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Formulario N°1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LLAMADO A CONCURSO PUBLICO Nº 3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PARA PROVEER EL CARGO ADMINISTRATIVO GRADO 14º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DECLARACIÓN JURADA PARA OPTAR A CARGO MUNICIPAL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El/a suscrito declara bajo fe de juramento que: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Yo……………………………………………………………………………………………………..RUT……………………………….., postulante al cargo </w:t>
      </w:r>
      <w:r>
        <w:rPr>
          <w:rFonts w:ascii="Arial" w:hAnsi="Arial" w:eastAsia="Times New Roman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Administrativo, Grado 14º </w:t>
      </w: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 la E.S.M. , concurso Nº  3 para desempeñarse en la Municipalidad de Laguna Blanca, declaro: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tener salud compatible con el mismo. 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 encontrarme afecto a alguna de las causales de inhabilidad previstas en el Art. 5</w:t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s-CL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° de la Ley 18.575.</w:t>
      </w:r>
    </w:p>
    <w:p>
      <w:pPr>
        <w:pStyle w:val="7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after="0" w:line="360" w:lineRule="auto"/>
        <w:ind w:left="3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Para constancia.</w:t>
      </w:r>
    </w:p>
    <w:p>
      <w:p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FIRMA</w:t>
      </w:r>
    </w:p>
    <w:p>
      <w:p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NOMBRE(S) APELLIDOS: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CEDULA DE IDENTIDAD: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sz w:val="20"/>
          <w:szCs w:val="20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FECHA:</w:t>
      </w:r>
    </w:p>
    <w:sectPr>
      <w:headerReference r:id="rId3" w:type="default"/>
      <w:footerReference r:id="rId4" w:type="default"/>
      <w:pgSz w:w="12242" w:h="18144"/>
      <w:pgMar w:top="1418" w:right="1701" w:bottom="2546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-2092960</wp:posOffset>
          </wp:positionH>
          <wp:positionV relativeFrom="paragraph">
            <wp:posOffset>-144145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8"/>
    <w:rsid w:val="000209E5"/>
    <w:rsid w:val="00036BC8"/>
    <w:rsid w:val="000B41F2"/>
    <w:rsid w:val="001D736F"/>
    <w:rsid w:val="0023762C"/>
    <w:rsid w:val="00257C94"/>
    <w:rsid w:val="0028372F"/>
    <w:rsid w:val="002A5BC9"/>
    <w:rsid w:val="002D1B2F"/>
    <w:rsid w:val="002F716C"/>
    <w:rsid w:val="00307F3F"/>
    <w:rsid w:val="0032522D"/>
    <w:rsid w:val="00337D3C"/>
    <w:rsid w:val="004909BE"/>
    <w:rsid w:val="004B57E1"/>
    <w:rsid w:val="005423D3"/>
    <w:rsid w:val="00576412"/>
    <w:rsid w:val="00581EF8"/>
    <w:rsid w:val="00593D19"/>
    <w:rsid w:val="00605FFF"/>
    <w:rsid w:val="0071662B"/>
    <w:rsid w:val="007C1BF7"/>
    <w:rsid w:val="00824FFE"/>
    <w:rsid w:val="008462D9"/>
    <w:rsid w:val="00875195"/>
    <w:rsid w:val="008910B5"/>
    <w:rsid w:val="00906FB7"/>
    <w:rsid w:val="00930935"/>
    <w:rsid w:val="009460F9"/>
    <w:rsid w:val="009838F7"/>
    <w:rsid w:val="0099246E"/>
    <w:rsid w:val="00997131"/>
    <w:rsid w:val="009D6DCC"/>
    <w:rsid w:val="009F3413"/>
    <w:rsid w:val="00A7046F"/>
    <w:rsid w:val="00A84540"/>
    <w:rsid w:val="00A87A0C"/>
    <w:rsid w:val="00A926A7"/>
    <w:rsid w:val="00AE1554"/>
    <w:rsid w:val="00BB4A78"/>
    <w:rsid w:val="00BB5CA3"/>
    <w:rsid w:val="00BC38F3"/>
    <w:rsid w:val="00C66270"/>
    <w:rsid w:val="00CA1389"/>
    <w:rsid w:val="00CB565B"/>
    <w:rsid w:val="00D327CC"/>
    <w:rsid w:val="00DB2EB3"/>
    <w:rsid w:val="00DD08FB"/>
    <w:rsid w:val="00DD6EF3"/>
    <w:rsid w:val="00DF0351"/>
    <w:rsid w:val="00E014D4"/>
    <w:rsid w:val="00E20E55"/>
    <w:rsid w:val="00E37872"/>
    <w:rsid w:val="00E67A8A"/>
    <w:rsid w:val="00EA3045"/>
    <w:rsid w:val="00ED4CC6"/>
    <w:rsid w:val="00F71972"/>
    <w:rsid w:val="00FB5A84"/>
    <w:rsid w:val="061A0B81"/>
    <w:rsid w:val="0A4E2BF8"/>
    <w:rsid w:val="16DB629D"/>
    <w:rsid w:val="1D661D8F"/>
    <w:rsid w:val="322C69A0"/>
    <w:rsid w:val="389B65DD"/>
    <w:rsid w:val="48064624"/>
    <w:rsid w:val="67AF5640"/>
    <w:rsid w:val="6F4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3721</Words>
  <Characters>20281</Characters>
  <Lines>431</Lines>
  <Paragraphs>183</Paragraphs>
  <TotalTime>7</TotalTime>
  <ScaleCrop>false</ScaleCrop>
  <LinksUpToDate>false</LinksUpToDate>
  <CharactersWithSpaces>23819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2020-11-23T01:23:00Z</dcterms:created>
  <dc:creator>ivonne araya</dc:creator>
  <cp:lastModifiedBy>Maricel Garay</cp:lastModifiedBy>
  <cp:lastPrinted>2020-11-23T01:22:00Z</cp:lastPrinted>
  <dcterms:modified xsi:type="dcterms:W3CDTF">2020-11-26T00:26:55Z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